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7A10" w14:textId="77777777" w:rsidR="00F40F16" w:rsidRDefault="00F40F16" w:rsidP="00F40F16">
      <w:pPr>
        <w:pStyle w:val="ListParagraph"/>
        <w:numPr>
          <w:ilvl w:val="0"/>
          <w:numId w:val="1"/>
        </w:numPr>
      </w:pPr>
      <w:bookmarkStart w:id="0" w:name="_GoBack"/>
      <w:r>
        <w:t>Bible stories - specific Bible translation? told by hear? acted out?</w:t>
      </w:r>
    </w:p>
    <w:p w14:paraId="3708643F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Budget</w:t>
      </w:r>
    </w:p>
    <w:p w14:paraId="57FA93B6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Clear Communication - with families, leaders, congregation</w:t>
      </w:r>
    </w:p>
    <w:p w14:paraId="43018A41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Clergy support/participation</w:t>
      </w:r>
    </w:p>
    <w:p w14:paraId="2D21B0FD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Cost - profitable? free? low?</w:t>
      </w:r>
    </w:p>
    <w:p w14:paraId="008F976E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COVID Safety Protocol</w:t>
      </w:r>
    </w:p>
    <w:p w14:paraId="1FB10F4F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Crafts - creative? easy? open-ended?</w:t>
      </w:r>
    </w:p>
    <w:p w14:paraId="66A513F4" w14:textId="22D73D12" w:rsidR="00F40F16" w:rsidRDefault="00F40F16" w:rsidP="00F40F16">
      <w:pPr>
        <w:pStyle w:val="ListParagraph"/>
        <w:numPr>
          <w:ilvl w:val="0"/>
          <w:numId w:val="1"/>
        </w:numPr>
      </w:pPr>
      <w:r>
        <w:t xml:space="preserve">Curriculum - cost? room for creativity/adaptation? no/low adaptation needed? theologically sound? bilingual? </w:t>
      </w:r>
      <w:r>
        <w:t>diverse</w:t>
      </w:r>
      <w:r>
        <w:t xml:space="preserve"> representation? videos?</w:t>
      </w:r>
    </w:p>
    <w:p w14:paraId="65FB5D34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Decorations</w:t>
      </w:r>
    </w:p>
    <w:p w14:paraId="77338913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Drama component</w:t>
      </w:r>
    </w:p>
    <w:p w14:paraId="0F1EA168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Environmentally sustainable practices</w:t>
      </w:r>
    </w:p>
    <w:p w14:paraId="2522BDDE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Evangelism</w:t>
      </w:r>
    </w:p>
    <w:p w14:paraId="40DAB222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Faith at home component</w:t>
      </w:r>
    </w:p>
    <w:p w14:paraId="20F09CF1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Free time</w:t>
      </w:r>
    </w:p>
    <w:p w14:paraId="49C1942E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Games</w:t>
      </w:r>
    </w:p>
    <w:p w14:paraId="225E7F41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Inclusion of youth</w:t>
      </w:r>
    </w:p>
    <w:p w14:paraId="1E44B296" w14:textId="77777777" w:rsidR="00F40F16" w:rsidRDefault="00F40F16" w:rsidP="00F40F16">
      <w:pPr>
        <w:pStyle w:val="ListParagraph"/>
        <w:numPr>
          <w:ilvl w:val="0"/>
          <w:numId w:val="1"/>
        </w:numPr>
      </w:pPr>
      <w:proofErr w:type="spellStart"/>
      <w:r>
        <w:t>Intergenerationality</w:t>
      </w:r>
      <w:proofErr w:type="spellEnd"/>
    </w:p>
    <w:p w14:paraId="4C83F364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Justice</w:t>
      </w:r>
    </w:p>
    <w:p w14:paraId="7D1D276E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Leader training</w:t>
      </w:r>
    </w:p>
    <w:p w14:paraId="627E9A93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Meal - lunch? dinner?</w:t>
      </w:r>
    </w:p>
    <w:p w14:paraId="2DFCDDBC" w14:textId="7F63F787" w:rsidR="00F40F16" w:rsidRDefault="00F40F16" w:rsidP="00F40F16">
      <w:pPr>
        <w:pStyle w:val="ListParagraph"/>
        <w:numPr>
          <w:ilvl w:val="0"/>
          <w:numId w:val="1"/>
        </w:numPr>
      </w:pPr>
      <w:r>
        <w:t xml:space="preserve">Modifications for differently </w:t>
      </w:r>
      <w:r>
        <w:t>abled</w:t>
      </w:r>
      <w:r>
        <w:t xml:space="preserve"> participants</w:t>
      </w:r>
    </w:p>
    <w:p w14:paraId="58D33117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Music - preselected? music videos?</w:t>
      </w:r>
    </w:p>
    <w:p w14:paraId="390F173F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Outdoor time</w:t>
      </w:r>
    </w:p>
    <w:p w14:paraId="12FBA834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Outreach</w:t>
      </w:r>
    </w:p>
    <w:p w14:paraId="5B707DF9" w14:textId="4FEE4741" w:rsidR="00F40F16" w:rsidRDefault="00F40F16" w:rsidP="00F40F16">
      <w:pPr>
        <w:pStyle w:val="ListParagraph"/>
        <w:numPr>
          <w:ilvl w:val="0"/>
          <w:numId w:val="1"/>
        </w:numPr>
      </w:pPr>
      <w:r>
        <w:t>Parent</w:t>
      </w:r>
      <w:r>
        <w:t>/</w:t>
      </w:r>
      <w:r>
        <w:t>caregiver</w:t>
      </w:r>
      <w:r>
        <w:t xml:space="preserve"> support/participation</w:t>
      </w:r>
    </w:p>
    <w:p w14:paraId="059DA44F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Participants - high number? limited?</w:t>
      </w:r>
    </w:p>
    <w:p w14:paraId="0BB51EEE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Planning process - collaborative? efficient?</w:t>
      </w:r>
    </w:p>
    <w:p w14:paraId="3E7034BA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Registration - online? bilingual forms?</w:t>
      </w:r>
    </w:p>
    <w:p w14:paraId="71A39A1C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Science component</w:t>
      </w:r>
    </w:p>
    <w:p w14:paraId="2C5C1C82" w14:textId="73A23DC6" w:rsidR="00F40F16" w:rsidRDefault="00F40F16" w:rsidP="00F40F16">
      <w:pPr>
        <w:pStyle w:val="ListParagraph"/>
        <w:numPr>
          <w:ilvl w:val="0"/>
          <w:numId w:val="1"/>
        </w:numPr>
      </w:pPr>
      <w:r>
        <w:t>Separate</w:t>
      </w:r>
      <w:r>
        <w:t xml:space="preserve"> preschool component</w:t>
      </w:r>
    </w:p>
    <w:p w14:paraId="64BE7646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Service component</w:t>
      </w:r>
    </w:p>
    <w:p w14:paraId="79CC4D78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Sharing the Good News of God in Christ</w:t>
      </w:r>
    </w:p>
    <w:p w14:paraId="2DC4DFF8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Snacks - creative? thematic? allergy friendly? easy?</w:t>
      </w:r>
    </w:p>
    <w:p w14:paraId="74D0EBCE" w14:textId="77777777" w:rsidR="00F40F16" w:rsidRDefault="00F40F16" w:rsidP="00F40F16">
      <w:pPr>
        <w:pStyle w:val="ListParagraph"/>
        <w:numPr>
          <w:ilvl w:val="0"/>
          <w:numId w:val="1"/>
        </w:numPr>
      </w:pPr>
      <w:r>
        <w:t>T-shirts</w:t>
      </w:r>
    </w:p>
    <w:p w14:paraId="3460162F" w14:textId="0DF33F51" w:rsidR="005446A0" w:rsidRPr="00F40F16" w:rsidRDefault="00F40F16" w:rsidP="00F40F16">
      <w:pPr>
        <w:pStyle w:val="ListParagraph"/>
        <w:numPr>
          <w:ilvl w:val="0"/>
          <w:numId w:val="1"/>
        </w:numPr>
      </w:pPr>
      <w:r>
        <w:t>Take home materials</w:t>
      </w:r>
      <w:bookmarkEnd w:id="0"/>
    </w:p>
    <w:sectPr w:rsidR="005446A0" w:rsidRPr="00F40F16" w:rsidSect="0069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2CC0"/>
    <w:multiLevelType w:val="hybridMultilevel"/>
    <w:tmpl w:val="ED6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61"/>
    <w:rsid w:val="005446A0"/>
    <w:rsid w:val="00692751"/>
    <w:rsid w:val="00AB3761"/>
    <w:rsid w:val="00F40F16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06F8"/>
  <w14:defaultImageDpi w14:val="32767"/>
  <w15:chartTrackingRefBased/>
  <w15:docId w15:val="{4B69E527-A0CB-0E46-9A95-300C956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Allred</dc:creator>
  <cp:keywords/>
  <dc:description/>
  <cp:lastModifiedBy>Sarah Allred</cp:lastModifiedBy>
  <cp:revision>1</cp:revision>
  <dcterms:created xsi:type="dcterms:W3CDTF">2021-04-14T13:15:00Z</dcterms:created>
  <dcterms:modified xsi:type="dcterms:W3CDTF">2021-04-19T00:35:00Z</dcterms:modified>
</cp:coreProperties>
</file>